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4560" w14:textId="77777777" w:rsidR="00797215" w:rsidRPr="00492321" w:rsidRDefault="00492321" w:rsidP="0049232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Helvetica" w:hAnsi="Helvetica"/>
        </w:rPr>
      </w:pPr>
      <w:r w:rsidRPr="00492321">
        <w:rPr>
          <w:rFonts w:ascii="Helvetica" w:hAnsi="Helvetica"/>
        </w:rPr>
        <w:t>Amino Acids Quiz</w:t>
      </w:r>
    </w:p>
    <w:p w14:paraId="20575942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The molecules in this figure are:</w:t>
      </w:r>
      <w:r w:rsidRPr="00492321">
        <w:rPr>
          <w:rFonts w:ascii="Helvetica" w:hAnsi="Helvetica" w:cs="Helvetica"/>
        </w:rPr>
        <w:t xml:space="preserve"> </w:t>
      </w:r>
      <w:r w:rsidRPr="00492321">
        <w:rPr>
          <w:rFonts w:ascii="Helvetica" w:hAnsi="Helvetica" w:cs="Helvetica"/>
          <w:noProof/>
        </w:rPr>
        <w:drawing>
          <wp:inline distT="0" distB="0" distL="0" distR="0" wp14:anchorId="3E0992D2" wp14:editId="10525563">
            <wp:extent cx="4911725" cy="259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7EEB3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</w:p>
    <w:p w14:paraId="155D2BF0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 w:cs="Helvetica"/>
          <w:b/>
        </w:rPr>
        <w:t xml:space="preserve">OPTICAL ISOMERS AND HYDROPHILIC </w:t>
      </w:r>
    </w:p>
    <w:p w14:paraId="326B40AC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An amino acid is considered both an acid and a base because it has an amino acid and a carboxyl function group, which are ionized by the addition or loss of</w:t>
      </w:r>
    </w:p>
    <w:p w14:paraId="579CDFF3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>A HYDROGEN ION</w:t>
      </w:r>
    </w:p>
    <w:p w14:paraId="38484279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 xml:space="preserve">Peptide chains have an ____ and </w:t>
      </w:r>
      <w:proofErr w:type="spellStart"/>
      <w:r w:rsidRPr="00492321">
        <w:rPr>
          <w:rFonts w:ascii="Helvetica" w:hAnsi="Helvetica"/>
        </w:rPr>
        <w:t>a</w:t>
      </w:r>
      <w:proofErr w:type="spellEnd"/>
      <w:r w:rsidRPr="00492321">
        <w:rPr>
          <w:rFonts w:ascii="Helvetica" w:hAnsi="Helvetica"/>
        </w:rPr>
        <w:t xml:space="preserve"> ____ end</w:t>
      </w:r>
      <w:bookmarkStart w:id="0" w:name="_GoBack"/>
      <w:bookmarkEnd w:id="0"/>
    </w:p>
    <w:p w14:paraId="472AE397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>N TERMINUS; C TERMINUS</w:t>
      </w:r>
    </w:p>
    <w:p w14:paraId="5369E435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A peptide linkage forms between</w:t>
      </w:r>
    </w:p>
    <w:p w14:paraId="2064A29E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>AN AMINO GROUP AND A CARBOXYL GROUP</w:t>
      </w:r>
    </w:p>
    <w:p w14:paraId="4FBF4750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Leucine and valine have side chains that ___, and thus are ____</w:t>
      </w:r>
    </w:p>
    <w:p w14:paraId="781F9F93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 xml:space="preserve">CONSIST ONLY OF C AND H; HYDROPHOBIC </w:t>
      </w:r>
    </w:p>
    <w:p w14:paraId="7039D099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Aspartic acid and glutamic acid have side chains that _____, and thus are _____</w:t>
      </w:r>
    </w:p>
    <w:p w14:paraId="750463B5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 xml:space="preserve">ARE ACIDID, HYDROPHILIC </w:t>
      </w:r>
    </w:p>
    <w:p w14:paraId="447206C6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lastRenderedPageBreak/>
        <w:t>All three of the amino acids shown</w:t>
      </w:r>
      <w:r w:rsidRPr="00492321">
        <w:rPr>
          <w:rFonts w:ascii="Helvetica" w:hAnsi="Helvetica" w:cs="Helvetica"/>
          <w:noProof/>
        </w:rPr>
        <w:drawing>
          <wp:inline distT="0" distB="0" distL="0" distR="0" wp14:anchorId="41A27B4D" wp14:editId="116105A1">
            <wp:extent cx="4389416" cy="2860040"/>
            <wp:effectExtent l="0" t="0" r="508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08" cy="28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A2AF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 xml:space="preserve">ARE HYDROPHILIC </w:t>
      </w:r>
    </w:p>
    <w:p w14:paraId="2CBFFBBA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A disulfide bridge is formed by</w:t>
      </w:r>
    </w:p>
    <w:p w14:paraId="5C28D47A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>TWO CYSTEINE SIDE CHAINS</w:t>
      </w:r>
    </w:p>
    <w:p w14:paraId="256C3838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The amino acid that contains a weakly acidic “phenolic” group is</w:t>
      </w:r>
    </w:p>
    <w:p w14:paraId="43B58566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>TYROSINE</w:t>
      </w:r>
    </w:p>
    <w:p w14:paraId="25CB77B8" w14:textId="77777777" w:rsidR="00492321" w:rsidRPr="00492321" w:rsidRDefault="00492321" w:rsidP="0049232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Helvetica" w:hAnsi="Helvetica"/>
        </w:rPr>
      </w:pPr>
      <w:r w:rsidRPr="00492321">
        <w:rPr>
          <w:rFonts w:ascii="Helvetica" w:hAnsi="Helvetica"/>
        </w:rPr>
        <w:t>Which amino acids contain reactive aliphatic hydroxyl groups?</w:t>
      </w:r>
    </w:p>
    <w:p w14:paraId="09BC8345" w14:textId="77777777" w:rsidR="00492321" w:rsidRPr="00492321" w:rsidRDefault="00492321" w:rsidP="00492321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Helvetica" w:hAnsi="Helvetica"/>
          <w:b/>
        </w:rPr>
      </w:pPr>
      <w:r w:rsidRPr="00492321">
        <w:rPr>
          <w:rFonts w:ascii="Helvetica" w:hAnsi="Helvetica"/>
          <w:b/>
        </w:rPr>
        <w:t>SERINE AND THREONINE</w:t>
      </w:r>
    </w:p>
    <w:sectPr w:rsidR="00492321" w:rsidRPr="00492321" w:rsidSect="008D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2C0210"/>
    <w:multiLevelType w:val="hybridMultilevel"/>
    <w:tmpl w:val="920E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1"/>
    <w:rsid w:val="00492321"/>
    <w:rsid w:val="00797215"/>
    <w:rsid w:val="008D4777"/>
    <w:rsid w:val="009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715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738</Characters>
  <Application>Microsoft Macintosh Word</Application>
  <DocSecurity>0</DocSecurity>
  <Lines>6</Lines>
  <Paragraphs>1</Paragraphs>
  <ScaleCrop>false</ScaleCrop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Bidani, Shay</dc:creator>
  <cp:keywords/>
  <dc:description/>
  <cp:lastModifiedBy>Bidani, Shay</cp:lastModifiedBy>
  <cp:revision>1</cp:revision>
  <dcterms:created xsi:type="dcterms:W3CDTF">2017-01-29T21:39:00Z</dcterms:created>
  <dcterms:modified xsi:type="dcterms:W3CDTF">2017-01-29T21:47:00Z</dcterms:modified>
</cp:coreProperties>
</file>